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8" w:rsidRDefault="00326198" w:rsidP="003261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JE SU</w:t>
      </w:r>
      <w:r w:rsidR="00FF40D3" w:rsidRPr="00FF40D3">
        <w:rPr>
          <w:rFonts w:asciiTheme="minorHAnsi" w:hAnsiTheme="minorHAnsi" w:cstheme="minorHAnsi"/>
          <w:b/>
          <w:color w:val="000000"/>
          <w:sz w:val="36"/>
          <w:szCs w:val="36"/>
        </w:rPr>
        <w:t>IS LE PAIN DE VIE</w:t>
      </w:r>
    </w:p>
    <w:p w:rsidR="00326198" w:rsidRDefault="00326198" w:rsidP="003261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FF40D3" w:rsidRPr="00326198" w:rsidRDefault="00326198" w:rsidP="0032619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  <w:r w:rsidRPr="00326198">
        <w:rPr>
          <w:rFonts w:asciiTheme="minorHAnsi" w:hAnsiTheme="minorHAnsi" w:cstheme="minorHAnsi"/>
          <w:b/>
          <w:color w:val="000000"/>
          <w:u w:val="single"/>
        </w:rPr>
        <w:t>G</w:t>
      </w:r>
      <w:r w:rsidR="00FF40D3" w:rsidRPr="00326198">
        <w:rPr>
          <w:rFonts w:asciiTheme="minorHAnsi" w:hAnsiTheme="minorHAnsi" w:cstheme="minorHAnsi"/>
          <w:b/>
          <w:color w:val="000000"/>
          <w:u w:val="single"/>
        </w:rPr>
        <w:t>estuation</w:t>
      </w:r>
      <w:r w:rsidRPr="00326198">
        <w:rPr>
          <w:rFonts w:asciiTheme="minorHAnsi" w:hAnsiTheme="minorHAnsi" w:cstheme="minorHAnsi"/>
          <w:b/>
          <w:color w:val="000000"/>
          <w:u w:val="single"/>
        </w:rPr>
        <w:t> 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(images page 2) </w:t>
      </w:r>
      <w:r w:rsidRPr="00326198">
        <w:rPr>
          <w:rFonts w:asciiTheme="minorHAnsi" w:hAnsiTheme="minorHAnsi" w:cstheme="minorHAnsi"/>
          <w:b/>
          <w:color w:val="000000"/>
          <w:u w:val="single"/>
        </w:rPr>
        <w:t xml:space="preserve">: </w:t>
      </w:r>
    </w:p>
    <w:p w:rsidR="00326198" w:rsidRDefault="00326198" w:rsidP="0032619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Jésus dit : </w:t>
      </w:r>
    </w:p>
    <w:p w:rsidR="00326198" w:rsidRPr="00326198" w:rsidRDefault="00326198" w:rsidP="003261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</w:rPr>
        <w:t>« Je suis le Pain de Vie. Qui croit en moi, n’aura jamais fain. Qui croit en moi, n’aura jamais soif. »</w:t>
      </w:r>
    </w:p>
    <w:p w:rsidR="00FF40D3" w:rsidRDefault="00FF40D3" w:rsidP="00FF40D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FF40D3" w:rsidRPr="00FF40D3" w:rsidRDefault="00FF40D3" w:rsidP="00FF40D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1. Je suis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le bras droit est tendu en oblique vers le bas. Les doigts de la main sont repliés, à l'exception de l'index droit qui est tendu. </w:t>
      </w:r>
    </w:p>
    <w:p w:rsidR="00FF40D3" w:rsidRPr="00FF40D3" w:rsidRDefault="00FF40D3" w:rsidP="00FF40D3">
      <w:pPr>
        <w:rPr>
          <w:rFonts w:asciiTheme="minorHAnsi" w:hAnsiTheme="minorHAnsi" w:cstheme="minorHAnsi"/>
          <w:b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</w:rPr>
        <w:t>Ce geste montre la transcendance de Dieu qui se fait chair dans la réalité humaine du pain.</w:t>
      </w: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FF40D3">
      <w:pPr>
        <w:rPr>
          <w:rFonts w:asciiTheme="minorHAnsi" w:hAnsiTheme="minorHAnsi" w:cstheme="minorHAnsi"/>
          <w:b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2. le Pain</w:t>
      </w:r>
      <w:r w:rsidRPr="00FF40D3">
        <w:rPr>
          <w:rFonts w:asciiTheme="minorHAnsi" w:hAnsiTheme="minorHAnsi" w:cstheme="minorHAnsi"/>
          <w:sz w:val="22"/>
          <w:szCs w:val="22"/>
        </w:rPr>
        <w:t xml:space="preserve"> </w:t>
      </w:r>
      <w:r w:rsidRPr="00FF40D3">
        <w:rPr>
          <w:rFonts w:asciiTheme="minorHAnsi" w:hAnsiTheme="minorHAnsi" w:cstheme="minorHAnsi"/>
          <w:b/>
          <w:sz w:val="22"/>
          <w:szCs w:val="22"/>
        </w:rPr>
        <w:t xml:space="preserve">: Jésus est la nourriture pour tout homme. 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sz w:val="22"/>
          <w:szCs w:val="22"/>
        </w:rPr>
        <w:t>La main droite se porte donc à la bouche pour montrer cette réalité.</w:t>
      </w: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FF40D3">
      <w:pPr>
        <w:rPr>
          <w:rFonts w:asciiTheme="minorHAnsi" w:hAnsiTheme="minorHAnsi" w:cstheme="minorHAnsi"/>
          <w:b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3. de Vie</w:t>
      </w:r>
      <w:r w:rsidRPr="00FF40D3">
        <w:rPr>
          <w:rFonts w:asciiTheme="minorHAnsi" w:hAnsiTheme="minorHAnsi" w:cstheme="minorHAnsi"/>
          <w:b/>
          <w:sz w:val="22"/>
          <w:szCs w:val="22"/>
        </w:rPr>
        <w:t xml:space="preserve"> : la vie que Jésus nous donne est un don gratuit et plénier. 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sz w:val="22"/>
          <w:szCs w:val="22"/>
        </w:rPr>
        <w:t>Pour montrer ce jaillissement de vie, les deux bras, mains tendues, s'élèvent vers le haut en signe de "V".</w:t>
      </w:r>
    </w:p>
    <w:p w:rsidR="00FF40D3" w:rsidRDefault="00FF40D3" w:rsidP="00FF40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4. Qui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l'index de la main droite est tendu vers le haut, le dos de la main est face à l'interlocuteur tandis que l'avant-bras est amené par mouvement ascendant jusqu'à hauteur du visage. </w:t>
      </w:r>
    </w:p>
    <w:p w:rsidR="00FF40D3" w:rsidRPr="00FF40D3" w:rsidRDefault="00FF40D3" w:rsidP="00FF40D3">
      <w:pPr>
        <w:rPr>
          <w:rFonts w:asciiTheme="minorHAnsi" w:hAnsiTheme="minorHAnsi" w:cstheme="minorHAnsi"/>
          <w:b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</w:rPr>
        <w:t>Ce signe exprime la résurrection, la mise en station debout de l'homme. C'est l'image d'Adam qui, sorti de terre, remet son souffle à Dieu.</w:t>
      </w: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5. croit</w:t>
      </w:r>
      <w:r w:rsidRPr="00FF40D3">
        <w:rPr>
          <w:rFonts w:asciiTheme="minorHAnsi" w:hAnsiTheme="minorHAnsi" w:cstheme="minorHAnsi"/>
          <w:b/>
          <w:sz w:val="22"/>
          <w:szCs w:val="22"/>
        </w:rPr>
        <w:t xml:space="preserve"> : quand l'homme croit en Jésus, il devient témoin.</w:t>
      </w:r>
      <w:r w:rsidRPr="00FF40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sz w:val="22"/>
          <w:szCs w:val="22"/>
        </w:rPr>
        <w:t>Pour exprimer ce témoignage, la main droite, paume tournée vers l'avant, s'arrête à hauteur de la poitrine tandis que la main gauche se porte sur le coeur.</w:t>
      </w:r>
    </w:p>
    <w:p w:rsid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AC22E5" w:rsidRDefault="00FF40D3" w:rsidP="00FF40D3">
      <w:pPr>
        <w:rPr>
          <w:rFonts w:asciiTheme="minorHAnsi" w:hAnsiTheme="minorHAnsi" w:cstheme="minorHAnsi"/>
          <w:b/>
          <w:sz w:val="22"/>
          <w:szCs w:val="22"/>
        </w:rPr>
      </w:pPr>
      <w:r w:rsidRPr="00FF40D3">
        <w:rPr>
          <w:rFonts w:asciiTheme="minorHAnsi" w:hAnsiTheme="minorHAnsi" w:cstheme="minorHAnsi"/>
          <w:b/>
          <w:sz w:val="22"/>
          <w:szCs w:val="22"/>
          <w:u w:val="single"/>
        </w:rPr>
        <w:t>6. en moi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les deux mains se croisent sur la poitrine indiquant </w:t>
      </w:r>
      <w:r w:rsidRPr="00AC22E5">
        <w:rPr>
          <w:rFonts w:asciiTheme="minorHAnsi" w:hAnsiTheme="minorHAnsi" w:cstheme="minorHAnsi"/>
          <w:b/>
          <w:sz w:val="22"/>
          <w:szCs w:val="22"/>
        </w:rPr>
        <w:t xml:space="preserve">la présence de Jésus au coeur de l'homme </w:t>
      </w:r>
    </w:p>
    <w:p w:rsidR="00AC22E5" w:rsidRDefault="00AC22E5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7. n'aura jamais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les deux bras croisés au niveau de la poitrine se décroisent en signe de négation.</w:t>
      </w:r>
    </w:p>
    <w:p w:rsidR="00AC22E5" w:rsidRDefault="00AC22E5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8. faim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les deux mains, poings fermés, sont serrées au niveau de l'estomac, montrant la faim physique.</w:t>
      </w:r>
    </w:p>
    <w:p w:rsidR="00AC22E5" w:rsidRDefault="00AC22E5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9. Qui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voir geste n°4.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10. croit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voir geste n°5.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11. en moi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voir geste n°6.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12. n'aura jamais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voir geste n°7.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  <w:r w:rsidRPr="00AC22E5">
        <w:rPr>
          <w:rFonts w:asciiTheme="minorHAnsi" w:hAnsiTheme="minorHAnsi" w:cstheme="minorHAnsi"/>
          <w:b/>
          <w:sz w:val="22"/>
          <w:szCs w:val="22"/>
          <w:u w:val="single"/>
        </w:rPr>
        <w:t>13. soif</w:t>
      </w:r>
      <w:r w:rsidRPr="00FF40D3">
        <w:rPr>
          <w:rFonts w:asciiTheme="minorHAnsi" w:hAnsiTheme="minorHAnsi" w:cstheme="minorHAnsi"/>
          <w:sz w:val="22"/>
          <w:szCs w:val="22"/>
        </w:rPr>
        <w:t xml:space="preserve"> : la sensation de soif se ressent au niveau de la gorge, c'est pourquoi les deux mains serrées se portent à cet </w:t>
      </w:r>
      <w:proofErr w:type="gramStart"/>
      <w:r w:rsidRPr="00FF40D3">
        <w:rPr>
          <w:rFonts w:asciiTheme="minorHAnsi" w:hAnsiTheme="minorHAnsi" w:cstheme="minorHAnsi"/>
          <w:sz w:val="22"/>
          <w:szCs w:val="22"/>
        </w:rPr>
        <w:t>endroit</w:t>
      </w:r>
      <w:proofErr w:type="gramEnd"/>
      <w:r w:rsidRPr="00FF40D3">
        <w:rPr>
          <w:rFonts w:asciiTheme="minorHAnsi" w:hAnsiTheme="minorHAnsi" w:cstheme="minorHAnsi"/>
          <w:sz w:val="22"/>
          <w:szCs w:val="22"/>
        </w:rPr>
        <w:t xml:space="preserve"> exprimant ainsi la douleur de la sécheresse.</w:t>
      </w:r>
    </w:p>
    <w:p w:rsidR="00FF40D3" w:rsidRPr="00FF40D3" w:rsidRDefault="00FF40D3" w:rsidP="00FF40D3">
      <w:pPr>
        <w:rPr>
          <w:rFonts w:asciiTheme="minorHAnsi" w:hAnsiTheme="minorHAnsi" w:cstheme="minorHAnsi"/>
          <w:sz w:val="22"/>
          <w:szCs w:val="22"/>
        </w:rPr>
      </w:pPr>
    </w:p>
    <w:p w:rsidR="00FF40D3" w:rsidRPr="00FF40D3" w:rsidRDefault="00FF40D3" w:rsidP="00AC22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F40D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644624" cy="2953406"/>
            <wp:effectExtent l="19050" t="0" r="3576" b="0"/>
            <wp:docPr id="1" name="Image 1" descr="jean 3, 16 corps et sang gestuation par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 3, 16 corps et sang gestuation parti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77" cy="295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D3" w:rsidRPr="00FF40D3" w:rsidRDefault="00FF40D3" w:rsidP="00AC22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F40D3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580026" cy="9701048"/>
            <wp:effectExtent l="19050" t="0" r="1624" b="0"/>
            <wp:docPr id="2" name="Image 2" descr="jean 6, 51 corps et sang gestua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 6, 51 corps et sang gestuation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24" cy="96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0D3" w:rsidRPr="00FF40D3" w:rsidSect="00AC22E5">
      <w:pgSz w:w="11906" w:h="16838"/>
      <w:pgMar w:top="737" w:right="794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ED" w:rsidRDefault="00A530ED" w:rsidP="00FF40D3">
      <w:r>
        <w:separator/>
      </w:r>
    </w:p>
  </w:endnote>
  <w:endnote w:type="continuationSeparator" w:id="1">
    <w:p w:rsidR="00A530ED" w:rsidRDefault="00A530ED" w:rsidP="00FF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ED" w:rsidRDefault="00A530ED" w:rsidP="00FF40D3">
      <w:r>
        <w:separator/>
      </w:r>
    </w:p>
  </w:footnote>
  <w:footnote w:type="continuationSeparator" w:id="1">
    <w:p w:rsidR="00A530ED" w:rsidRDefault="00A530ED" w:rsidP="00FF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771E"/>
    <w:multiLevelType w:val="hybridMultilevel"/>
    <w:tmpl w:val="1636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D3"/>
    <w:rsid w:val="00326198"/>
    <w:rsid w:val="007B29B3"/>
    <w:rsid w:val="00A530ED"/>
    <w:rsid w:val="00AC22E5"/>
    <w:rsid w:val="00AE628C"/>
    <w:rsid w:val="00DA2F05"/>
    <w:rsid w:val="00ED6DF2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F40D3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FF40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40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FF40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0D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3</cp:revision>
  <dcterms:created xsi:type="dcterms:W3CDTF">2020-06-09T08:57:00Z</dcterms:created>
  <dcterms:modified xsi:type="dcterms:W3CDTF">2020-06-10T13:59:00Z</dcterms:modified>
</cp:coreProperties>
</file>